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0EE16" w14:textId="77777777" w:rsidR="007611DD" w:rsidRDefault="007611DD" w:rsidP="0017150A">
      <w:pPr>
        <w:shd w:val="clear" w:color="auto" w:fill="FFFFFF"/>
        <w:spacing w:after="135" w:line="240" w:lineRule="auto"/>
        <w:jc w:val="center"/>
        <w:rPr>
          <w:rFonts w:ascii="Open Sans" w:eastAsia="Times New Roman" w:hAnsi="Open Sans" w:cs="Open Sans"/>
          <w:b/>
          <w:bCs/>
          <w:color w:val="212529"/>
          <w:kern w:val="0"/>
          <w:lang w:eastAsia="lv-LV"/>
          <w14:ligatures w14:val="none"/>
        </w:rPr>
      </w:pPr>
      <w:r>
        <w:rPr>
          <w:noProof/>
        </w:rPr>
        <w:drawing>
          <wp:inline distT="0" distB="0" distL="0" distR="0" wp14:anchorId="2F184CD0" wp14:editId="52479AF6">
            <wp:extent cx="1352550" cy="647700"/>
            <wp:effectExtent l="0" t="0" r="0" b="0"/>
            <wp:docPr id="189113137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131377" name="Attēls 2"/>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647700"/>
                    </a:xfrm>
                    <a:prstGeom prst="rect">
                      <a:avLst/>
                    </a:prstGeom>
                    <a:noFill/>
                    <a:ln>
                      <a:noFill/>
                    </a:ln>
                  </pic:spPr>
                </pic:pic>
              </a:graphicData>
            </a:graphic>
          </wp:inline>
        </w:drawing>
      </w:r>
    </w:p>
    <w:p w14:paraId="6053D6E1" w14:textId="0B3455EC" w:rsidR="0017150A" w:rsidRPr="0017150A" w:rsidRDefault="0017150A" w:rsidP="0017150A">
      <w:pPr>
        <w:shd w:val="clear" w:color="auto" w:fill="FFFFFF"/>
        <w:spacing w:after="135" w:line="240" w:lineRule="auto"/>
        <w:jc w:val="center"/>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b/>
          <w:bCs/>
          <w:color w:val="212529"/>
          <w:kern w:val="0"/>
          <w:lang w:eastAsia="lv-LV"/>
          <w14:ligatures w14:val="none"/>
        </w:rPr>
        <w:t>Tukuma novada sociālās aprūpes centrs “RAUDA”</w:t>
      </w:r>
    </w:p>
    <w:p w14:paraId="0B675C18" w14:textId="77777777" w:rsidR="0017150A" w:rsidRPr="0017150A" w:rsidRDefault="0017150A" w:rsidP="0017150A">
      <w:pPr>
        <w:shd w:val="clear" w:color="auto" w:fill="FFFFFF"/>
        <w:spacing w:after="135" w:line="240" w:lineRule="auto"/>
        <w:jc w:val="center"/>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Ārstniecības iestādes kods 52000018</w:t>
      </w:r>
    </w:p>
    <w:p w14:paraId="1744BCD8" w14:textId="77777777" w:rsidR="0017150A" w:rsidRPr="0017150A" w:rsidRDefault="0017150A" w:rsidP="0017150A">
      <w:pPr>
        <w:shd w:val="clear" w:color="auto" w:fill="FFFFFF"/>
        <w:spacing w:after="135" w:line="240" w:lineRule="auto"/>
        <w:jc w:val="center"/>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 izsludina pretendentu pieteikšanos uz </w:t>
      </w:r>
      <w:r w:rsidRPr="0017150A">
        <w:rPr>
          <w:rFonts w:ascii="Open Sans" w:eastAsia="Times New Roman" w:hAnsi="Open Sans" w:cs="Open Sans"/>
          <w:b/>
          <w:bCs/>
          <w:color w:val="212529"/>
          <w:kern w:val="0"/>
          <w:lang w:eastAsia="lv-LV"/>
          <w14:ligatures w14:val="none"/>
        </w:rPr>
        <w:t>aprūpētāja </w:t>
      </w:r>
      <w:r w:rsidRPr="0017150A">
        <w:rPr>
          <w:rFonts w:ascii="Open Sans" w:eastAsia="Times New Roman" w:hAnsi="Open Sans" w:cs="Open Sans"/>
          <w:color w:val="212529"/>
          <w:kern w:val="0"/>
          <w:lang w:eastAsia="lv-LV"/>
          <w14:ligatures w14:val="none"/>
        </w:rPr>
        <w:t> (prof. kods 5322 02) vakanci</w:t>
      </w:r>
    </w:p>
    <w:p w14:paraId="430D5FD1" w14:textId="20191FB9" w:rsidR="0017150A" w:rsidRDefault="0017150A" w:rsidP="0017150A">
      <w:pPr>
        <w:shd w:val="clear" w:color="auto" w:fill="FFFFFF"/>
        <w:spacing w:after="135" w:line="240" w:lineRule="auto"/>
        <w:jc w:val="center"/>
        <w:rPr>
          <w:rFonts w:ascii="Open Sans" w:eastAsia="Times New Roman" w:hAnsi="Open Sans" w:cs="Open Sans"/>
          <w:color w:val="212529"/>
          <w:kern w:val="0"/>
          <w:lang w:eastAsia="lv-LV"/>
          <w14:ligatures w14:val="none"/>
        </w:rPr>
      </w:pPr>
      <w:r w:rsidRPr="0017150A">
        <w:rPr>
          <w:rFonts w:ascii="Open Sans" w:eastAsia="Times New Roman" w:hAnsi="Open Sans" w:cs="Open Sans"/>
          <w:color w:val="212529"/>
          <w:kern w:val="0"/>
          <w:lang w:eastAsia="lv-LV"/>
          <w14:ligatures w14:val="none"/>
        </w:rPr>
        <w:t>uz n</w:t>
      </w:r>
      <w:r w:rsidR="003F49E8">
        <w:rPr>
          <w:rFonts w:ascii="Open Sans" w:eastAsia="Times New Roman" w:hAnsi="Open Sans" w:cs="Open Sans"/>
          <w:color w:val="212529"/>
          <w:kern w:val="0"/>
          <w:lang w:eastAsia="lv-LV"/>
          <w14:ligatures w14:val="none"/>
        </w:rPr>
        <w:t>enoteiktu laiku</w:t>
      </w:r>
      <w:r w:rsidRPr="0017150A">
        <w:rPr>
          <w:rFonts w:ascii="Open Sans" w:eastAsia="Times New Roman" w:hAnsi="Open Sans" w:cs="Open Sans"/>
          <w:color w:val="212529"/>
          <w:kern w:val="0"/>
          <w:lang w:eastAsia="lv-LV"/>
          <w14:ligatures w14:val="none"/>
        </w:rPr>
        <w:t>.</w:t>
      </w:r>
    </w:p>
    <w:p w14:paraId="39B08EA0" w14:textId="77777777" w:rsidR="0017150A" w:rsidRPr="0017150A" w:rsidRDefault="0017150A" w:rsidP="0017150A">
      <w:pPr>
        <w:shd w:val="clear" w:color="auto" w:fill="FFFFFF"/>
        <w:spacing w:after="135" w:line="240" w:lineRule="auto"/>
        <w:jc w:val="center"/>
        <w:rPr>
          <w:rFonts w:ascii="Open Sans" w:eastAsia="Times New Roman" w:hAnsi="Open Sans" w:cs="Open Sans"/>
          <w:color w:val="333333"/>
          <w:kern w:val="0"/>
          <w:sz w:val="20"/>
          <w:szCs w:val="20"/>
          <w:lang w:eastAsia="lv-LV"/>
          <w14:ligatures w14:val="none"/>
        </w:rPr>
      </w:pPr>
    </w:p>
    <w:p w14:paraId="7321BB5A" w14:textId="77777777" w:rsidR="0017150A" w:rsidRPr="0017150A" w:rsidRDefault="0017150A" w:rsidP="0017150A">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b/>
          <w:bCs/>
          <w:color w:val="212529"/>
          <w:kern w:val="0"/>
          <w:lang w:eastAsia="lv-LV"/>
          <w14:ligatures w14:val="none"/>
        </w:rPr>
        <w:t>Mēs Tev uzticēsim:</w:t>
      </w:r>
    </w:p>
    <w:p w14:paraId="701D5125" w14:textId="77777777" w:rsidR="0017150A" w:rsidRPr="0017150A" w:rsidRDefault="0017150A" w:rsidP="0017150A">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333333"/>
          <w:kern w:val="0"/>
          <w:lang w:eastAsia="lv-LV"/>
          <w14:ligatures w14:val="none"/>
        </w:rPr>
        <w:t>nodrošināt klientu pamatvajadzības, pašaprūpi un sniegt atbalstu citās sadzīves aktivitātēs (ģērbšanās, mazgāšanās, gultas veļas maiņa, barošana, kārtības uzturēšana klientu istabās, inkontinences aprūpe) ;</w:t>
      </w:r>
    </w:p>
    <w:p w14:paraId="2FBEF68C" w14:textId="77777777" w:rsidR="0017150A" w:rsidRPr="0017150A" w:rsidRDefault="0017150A" w:rsidP="0017150A">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uzraudzīt klientu veselības stāvokli, informēt speciālistus par izmaiņām;</w:t>
      </w:r>
    </w:p>
    <w:p w14:paraId="4C05274F" w14:textId="77777777" w:rsidR="0017150A" w:rsidRPr="0017150A" w:rsidRDefault="0017150A" w:rsidP="0017150A">
      <w:pPr>
        <w:numPr>
          <w:ilvl w:val="0"/>
          <w:numId w:val="1"/>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savlaicīgi un kvalitatīvi dokumentēt aprūpes procesā veiktās darbības klientu pamatvajadzību nodrošināšanai.</w:t>
      </w:r>
    </w:p>
    <w:p w14:paraId="7CC1E25A" w14:textId="77777777" w:rsidR="0017150A" w:rsidRPr="0017150A" w:rsidRDefault="0017150A" w:rsidP="0017150A">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b/>
          <w:bCs/>
          <w:color w:val="212529"/>
          <w:kern w:val="0"/>
          <w:lang w:eastAsia="lv-LV"/>
          <w14:ligatures w14:val="none"/>
        </w:rPr>
        <w:t>Veiksmīgam darbam Tev būs nepieciešams:</w:t>
      </w:r>
    </w:p>
    <w:p w14:paraId="3515A309" w14:textId="00C7C522" w:rsidR="0017150A" w:rsidRPr="0017150A" w:rsidRDefault="00553DF4" w:rsidP="0017150A">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Pr>
          <w:rFonts w:ascii="Open Sans" w:eastAsia="Times New Roman" w:hAnsi="Open Sans" w:cs="Open Sans"/>
          <w:color w:val="333333"/>
          <w:kern w:val="0"/>
          <w:lang w:eastAsia="lv-LV"/>
          <w14:ligatures w14:val="none"/>
        </w:rPr>
        <w:t>Pamat</w:t>
      </w:r>
      <w:r w:rsidR="0017150A" w:rsidRPr="0017150A">
        <w:rPr>
          <w:rFonts w:ascii="Open Sans" w:eastAsia="Times New Roman" w:hAnsi="Open Sans" w:cs="Open Sans"/>
          <w:color w:val="333333"/>
          <w:kern w:val="0"/>
          <w:lang w:eastAsia="lv-LV"/>
          <w14:ligatures w14:val="none"/>
        </w:rPr>
        <w:t>izglītība (vēlams – sertifikāts vai profesionālās kvalifikācijas apliecība aprūpes jomā);</w:t>
      </w:r>
    </w:p>
    <w:p w14:paraId="505BB79E" w14:textId="77777777" w:rsidR="0017150A" w:rsidRPr="0017150A" w:rsidRDefault="0017150A" w:rsidP="0017150A">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labas komunikācijas prasmes;</w:t>
      </w:r>
    </w:p>
    <w:p w14:paraId="69A008D4" w14:textId="77777777" w:rsidR="0017150A" w:rsidRPr="0017150A" w:rsidRDefault="0017150A" w:rsidP="0017150A">
      <w:pPr>
        <w:numPr>
          <w:ilvl w:val="0"/>
          <w:numId w:val="2"/>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spēja strādāt komandā.</w:t>
      </w:r>
    </w:p>
    <w:p w14:paraId="3B7FA474" w14:textId="77777777" w:rsidR="0017150A" w:rsidRPr="0017150A" w:rsidRDefault="0017150A" w:rsidP="0017150A">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b/>
          <w:bCs/>
          <w:color w:val="333333"/>
          <w:kern w:val="0"/>
          <w:lang w:eastAsia="lv-LV"/>
          <w14:ligatures w14:val="none"/>
        </w:rPr>
        <w:t>Mēs piedāvājam:</w:t>
      </w:r>
    </w:p>
    <w:p w14:paraId="0EB067BA" w14:textId="4CF9DD63" w:rsidR="0017150A" w:rsidRPr="0017150A" w:rsidRDefault="0017150A"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Pr>
          <w:rFonts w:ascii="Open Sans" w:eastAsia="Times New Roman" w:hAnsi="Open Sans" w:cs="Open Sans"/>
          <w:color w:val="212529"/>
          <w:kern w:val="0"/>
          <w:lang w:eastAsia="lv-LV"/>
          <w14:ligatures w14:val="none"/>
        </w:rPr>
        <w:t>ievadapmācīb</w:t>
      </w:r>
      <w:r w:rsidR="00A753DB">
        <w:rPr>
          <w:rFonts w:ascii="Open Sans" w:eastAsia="Times New Roman" w:hAnsi="Open Sans" w:cs="Open Sans"/>
          <w:color w:val="212529"/>
          <w:kern w:val="0"/>
          <w:lang w:eastAsia="lv-LV"/>
          <w14:ligatures w14:val="none"/>
        </w:rPr>
        <w:t>as</w:t>
      </w:r>
      <w:r>
        <w:rPr>
          <w:rFonts w:ascii="Open Sans" w:eastAsia="Times New Roman" w:hAnsi="Open Sans" w:cs="Open Sans"/>
          <w:color w:val="212529"/>
          <w:kern w:val="0"/>
          <w:lang w:eastAsia="lv-LV"/>
          <w14:ligatures w14:val="none"/>
        </w:rPr>
        <w:t xml:space="preserve"> uzsākot darbu</w:t>
      </w:r>
      <w:r w:rsidR="00A753DB">
        <w:rPr>
          <w:rFonts w:ascii="Open Sans" w:eastAsia="Times New Roman" w:hAnsi="Open Sans" w:cs="Open Sans"/>
          <w:color w:val="212529"/>
          <w:kern w:val="0"/>
          <w:lang w:eastAsia="lv-LV"/>
          <w14:ligatures w14:val="none"/>
        </w:rPr>
        <w:t>;</w:t>
      </w:r>
    </w:p>
    <w:p w14:paraId="2AD4BE26" w14:textId="28AEF7D5" w:rsidR="0017150A" w:rsidRPr="0017150A" w:rsidRDefault="0017150A"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darbu dienas vai diennakts maiņās</w:t>
      </w:r>
      <w:r w:rsidR="00A753DB">
        <w:rPr>
          <w:rFonts w:ascii="Open Sans" w:eastAsia="Times New Roman" w:hAnsi="Open Sans" w:cs="Open Sans"/>
          <w:color w:val="212529"/>
          <w:kern w:val="0"/>
          <w:lang w:eastAsia="lv-LV"/>
          <w14:ligatures w14:val="none"/>
        </w:rPr>
        <w:t>;</w:t>
      </w:r>
    </w:p>
    <w:p w14:paraId="3E8F80A3" w14:textId="293EA0F3" w:rsidR="0017150A" w:rsidRPr="00553DF4" w:rsidRDefault="0017150A"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atalgojumu no EUR 8</w:t>
      </w:r>
      <w:r w:rsidR="007611DD">
        <w:rPr>
          <w:rFonts w:ascii="Open Sans" w:eastAsia="Times New Roman" w:hAnsi="Open Sans" w:cs="Open Sans"/>
          <w:color w:val="212529"/>
          <w:kern w:val="0"/>
          <w:lang w:eastAsia="lv-LV"/>
          <w14:ligatures w14:val="none"/>
        </w:rPr>
        <w:t>30</w:t>
      </w:r>
      <w:r w:rsidRPr="0017150A">
        <w:rPr>
          <w:rFonts w:ascii="Open Sans" w:eastAsia="Times New Roman" w:hAnsi="Open Sans" w:cs="Open Sans"/>
          <w:color w:val="212529"/>
          <w:kern w:val="0"/>
          <w:lang w:eastAsia="lv-LV"/>
          <w14:ligatures w14:val="none"/>
        </w:rPr>
        <w:t>,00 līdz EUR 927,00 mēnesī, pirms nodokļu nomaksas, atbilstoši kandidāta kvalifikācijai un profesionālajai pieredzei</w:t>
      </w:r>
      <w:r w:rsidRPr="0017150A">
        <w:rPr>
          <w:rFonts w:ascii="Open Sans" w:eastAsia="Times New Roman" w:hAnsi="Open Sans" w:cs="Open Sans"/>
          <w:color w:val="333333"/>
          <w:kern w:val="0"/>
          <w:lang w:eastAsia="lv-LV"/>
          <w14:ligatures w14:val="none"/>
        </w:rPr>
        <w:t>;</w:t>
      </w:r>
    </w:p>
    <w:p w14:paraId="276F3571" w14:textId="288B444D" w:rsidR="00553DF4" w:rsidRPr="0017150A" w:rsidRDefault="00553DF4"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Pr>
          <w:rFonts w:ascii="Open Sans" w:eastAsia="Times New Roman" w:hAnsi="Open Sans" w:cs="Open Sans"/>
          <w:color w:val="212529"/>
          <w:kern w:val="0"/>
          <w:lang w:eastAsia="lv-LV"/>
          <w14:ligatures w14:val="none"/>
        </w:rPr>
        <w:t>iespējama piemaksa par darbu īpašos apstākļos</w:t>
      </w:r>
      <w:r w:rsidRPr="00553DF4">
        <w:rPr>
          <w:rFonts w:ascii="Open Sans" w:eastAsia="Times New Roman" w:hAnsi="Open Sans" w:cs="Open Sans"/>
          <w:color w:val="333333"/>
          <w:kern w:val="0"/>
          <w:sz w:val="20"/>
          <w:szCs w:val="20"/>
          <w:lang w:eastAsia="lv-LV"/>
          <w14:ligatures w14:val="none"/>
        </w:rPr>
        <w:t>;</w:t>
      </w:r>
    </w:p>
    <w:p w14:paraId="2246B5F9" w14:textId="77777777" w:rsidR="0017150A" w:rsidRPr="0017150A" w:rsidRDefault="0017150A"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darba devēja līdzfinansētu veselības apdrošināšanu (pēc pārbaudes laika) un citas sociālās garantijas atbilstoši normatīvajos aktos noteiktajam;</w:t>
      </w:r>
    </w:p>
    <w:p w14:paraId="0DBFD33F" w14:textId="77777777" w:rsidR="0017150A" w:rsidRPr="0017150A" w:rsidRDefault="0017150A"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212529"/>
          <w:kern w:val="0"/>
          <w:lang w:eastAsia="lv-LV"/>
          <w14:ligatures w14:val="none"/>
        </w:rPr>
        <w:t>darba devēja finansētu nelaimes gadījumu apdrošināšanu;</w:t>
      </w:r>
    </w:p>
    <w:p w14:paraId="1317DDCC" w14:textId="5B666A30" w:rsidR="0017150A" w:rsidRPr="00A753DB" w:rsidRDefault="0017150A"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000000"/>
          <w:kern w:val="0"/>
          <w:lang w:eastAsia="lv-LV"/>
          <w14:ligatures w14:val="none"/>
        </w:rPr>
        <w:t>papildatvaļinājumu līdz 5 darba dienām gadā</w:t>
      </w:r>
      <w:r w:rsidR="00A753DB">
        <w:rPr>
          <w:rFonts w:ascii="Open Sans" w:eastAsia="Times New Roman" w:hAnsi="Open Sans" w:cs="Open Sans"/>
          <w:color w:val="000000"/>
          <w:kern w:val="0"/>
          <w:lang w:eastAsia="lv-LV"/>
          <w14:ligatures w14:val="none"/>
        </w:rPr>
        <w:t>;</w:t>
      </w:r>
    </w:p>
    <w:p w14:paraId="22F6EFB5" w14:textId="5594A507" w:rsidR="00A753DB" w:rsidRPr="0017150A" w:rsidRDefault="00A753DB" w:rsidP="0017150A">
      <w:pPr>
        <w:numPr>
          <w:ilvl w:val="0"/>
          <w:numId w:val="3"/>
        </w:numPr>
        <w:shd w:val="clear" w:color="auto" w:fill="FFFFFF"/>
        <w:spacing w:before="100" w:beforeAutospacing="1" w:after="100" w:afterAutospacing="1" w:line="240" w:lineRule="auto"/>
        <w:rPr>
          <w:rFonts w:ascii="Open Sans" w:eastAsia="Times New Roman" w:hAnsi="Open Sans" w:cs="Open Sans"/>
          <w:color w:val="333333"/>
          <w:kern w:val="0"/>
          <w:sz w:val="20"/>
          <w:szCs w:val="20"/>
          <w:lang w:eastAsia="lv-LV"/>
          <w14:ligatures w14:val="none"/>
        </w:rPr>
      </w:pPr>
      <w:r>
        <w:rPr>
          <w:rFonts w:ascii="Open Sans" w:eastAsia="Times New Roman" w:hAnsi="Open Sans" w:cs="Open Sans"/>
          <w:color w:val="000000"/>
          <w:kern w:val="0"/>
          <w:lang w:eastAsia="lv-LV"/>
          <w14:ligatures w14:val="none"/>
        </w:rPr>
        <w:lastRenderedPageBreak/>
        <w:t>darbu ir iespējams apvienot ar studijām augstskolā</w:t>
      </w:r>
    </w:p>
    <w:p w14:paraId="15A4A0A5" w14:textId="21CA28BD" w:rsidR="0017150A" w:rsidRPr="0017150A" w:rsidRDefault="0017150A" w:rsidP="0017150A">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b/>
          <w:bCs/>
          <w:color w:val="333333"/>
          <w:kern w:val="0"/>
          <w:lang w:eastAsia="lv-LV"/>
          <w14:ligatures w14:val="none"/>
        </w:rPr>
        <w:t>Tavu pieteikumu gaidīsim līdz 202</w:t>
      </w:r>
      <w:r w:rsidR="007611DD">
        <w:rPr>
          <w:rFonts w:ascii="Open Sans" w:eastAsia="Times New Roman" w:hAnsi="Open Sans" w:cs="Open Sans"/>
          <w:b/>
          <w:bCs/>
          <w:color w:val="333333"/>
          <w:kern w:val="0"/>
          <w:lang w:eastAsia="lv-LV"/>
          <w14:ligatures w14:val="none"/>
        </w:rPr>
        <w:t>6</w:t>
      </w:r>
      <w:r w:rsidRPr="0017150A">
        <w:rPr>
          <w:rFonts w:ascii="Open Sans" w:eastAsia="Times New Roman" w:hAnsi="Open Sans" w:cs="Open Sans"/>
          <w:b/>
          <w:bCs/>
          <w:color w:val="333333"/>
          <w:kern w:val="0"/>
          <w:lang w:eastAsia="lv-LV"/>
          <w14:ligatures w14:val="none"/>
        </w:rPr>
        <w:t xml:space="preserve">.gada </w:t>
      </w:r>
      <w:r w:rsidR="00A753DB">
        <w:rPr>
          <w:rFonts w:ascii="Open Sans" w:eastAsia="Times New Roman" w:hAnsi="Open Sans" w:cs="Open Sans"/>
          <w:b/>
          <w:bCs/>
          <w:color w:val="333333"/>
          <w:kern w:val="0"/>
          <w:lang w:eastAsia="lv-LV"/>
          <w14:ligatures w14:val="none"/>
        </w:rPr>
        <w:t>8</w:t>
      </w:r>
      <w:r w:rsidR="00AC75E1">
        <w:rPr>
          <w:rFonts w:ascii="Open Sans" w:eastAsia="Times New Roman" w:hAnsi="Open Sans" w:cs="Open Sans"/>
          <w:b/>
          <w:bCs/>
          <w:color w:val="333333"/>
          <w:kern w:val="0"/>
          <w:lang w:eastAsia="lv-LV"/>
          <w14:ligatures w14:val="none"/>
        </w:rPr>
        <w:t>.</w:t>
      </w:r>
      <w:r w:rsidR="007611DD">
        <w:rPr>
          <w:rFonts w:ascii="Open Sans" w:eastAsia="Times New Roman" w:hAnsi="Open Sans" w:cs="Open Sans"/>
          <w:b/>
          <w:bCs/>
          <w:color w:val="333333"/>
          <w:kern w:val="0"/>
          <w:lang w:eastAsia="lv-LV"/>
          <w14:ligatures w14:val="none"/>
        </w:rPr>
        <w:t>ma</w:t>
      </w:r>
      <w:r w:rsidR="00A753DB">
        <w:rPr>
          <w:rFonts w:ascii="Open Sans" w:eastAsia="Times New Roman" w:hAnsi="Open Sans" w:cs="Open Sans"/>
          <w:b/>
          <w:bCs/>
          <w:color w:val="333333"/>
          <w:kern w:val="0"/>
          <w:lang w:eastAsia="lv-LV"/>
          <w14:ligatures w14:val="none"/>
        </w:rPr>
        <w:t>ijam</w:t>
      </w:r>
      <w:r w:rsidRPr="0017150A">
        <w:rPr>
          <w:rFonts w:ascii="Open Sans" w:eastAsia="Times New Roman" w:hAnsi="Open Sans" w:cs="Open Sans"/>
          <w:b/>
          <w:bCs/>
          <w:color w:val="333333"/>
          <w:kern w:val="0"/>
          <w:lang w:eastAsia="lv-LV"/>
          <w14:ligatures w14:val="none"/>
        </w:rPr>
        <w:t>, sūti to uz personals@tukums.lv, neizmirsti pievienot CV un izglītību apliecinošu dokumentu kopijas.</w:t>
      </w:r>
    </w:p>
    <w:p w14:paraId="67B3A2FF" w14:textId="77777777" w:rsidR="0017150A" w:rsidRPr="0017150A" w:rsidRDefault="0017150A" w:rsidP="0017150A">
      <w:pPr>
        <w:shd w:val="clear" w:color="auto" w:fill="FFFFFF"/>
        <w:spacing w:after="135" w:line="240" w:lineRule="auto"/>
        <w:jc w:val="both"/>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b/>
          <w:bCs/>
          <w:color w:val="333333"/>
          <w:kern w:val="0"/>
          <w:lang w:eastAsia="lv-LV"/>
          <w14:ligatures w14:val="none"/>
        </w:rPr>
        <w:t>Kontaktpersona</w:t>
      </w:r>
      <w:r w:rsidRPr="0017150A">
        <w:rPr>
          <w:rFonts w:ascii="Open Sans" w:eastAsia="Times New Roman" w:hAnsi="Open Sans" w:cs="Open Sans"/>
          <w:color w:val="333333"/>
          <w:kern w:val="0"/>
          <w:lang w:eastAsia="lv-LV"/>
          <w14:ligatures w14:val="none"/>
        </w:rPr>
        <w:t>: Tukuma novada pašvaldības administrācijas personāla speciāliste Sanita Sidorāne 28651709, e-pasts: </w:t>
      </w:r>
      <w:hyperlink r:id="rId6" w:history="1">
        <w:r w:rsidRPr="0017150A">
          <w:rPr>
            <w:rFonts w:ascii="Open Sans" w:eastAsia="Times New Roman" w:hAnsi="Open Sans" w:cs="Open Sans"/>
            <w:color w:val="4D7326"/>
            <w:kern w:val="0"/>
            <w:u w:val="single"/>
            <w:lang w:eastAsia="lv-LV"/>
            <w14:ligatures w14:val="none"/>
          </w:rPr>
          <w:t>sanita.sidorane@tukums.lv</w:t>
        </w:r>
      </w:hyperlink>
      <w:r w:rsidRPr="0017150A">
        <w:rPr>
          <w:rFonts w:ascii="Open Sans" w:eastAsia="Times New Roman" w:hAnsi="Open Sans" w:cs="Open Sans"/>
          <w:color w:val="333333"/>
          <w:kern w:val="0"/>
          <w:lang w:eastAsia="lv-LV"/>
          <w14:ligatures w14:val="none"/>
        </w:rPr>
        <w:t>.</w:t>
      </w:r>
    </w:p>
    <w:p w14:paraId="7180EE4B" w14:textId="77777777" w:rsidR="0017150A" w:rsidRPr="0017150A" w:rsidRDefault="0017150A" w:rsidP="0017150A">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i/>
          <w:iCs/>
          <w:color w:val="333333"/>
          <w:kern w:val="0"/>
          <w:sz w:val="20"/>
          <w:szCs w:val="20"/>
          <w:lang w:eastAsia="lv-LV"/>
          <w14:ligatures w14:val="none"/>
        </w:rPr>
        <w:t>Mēs augstu vērtējam katru pieteikumu, bet lūdzam ievērot, ka tiks izskatīti to pretendentu pieteikumi, kuri ir iesnieguši visus norādītos dokumentus un atbilst izvirzītajām prasībām. Sazināsimies ar pretendentiem, kuri tiks izvirzīti personāla atlases otrajai kārtai.</w:t>
      </w:r>
    </w:p>
    <w:p w14:paraId="7A42B565" w14:textId="77777777" w:rsidR="0017150A" w:rsidRPr="0017150A" w:rsidRDefault="0017150A" w:rsidP="0017150A">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333333"/>
          <w:kern w:val="0"/>
          <w:sz w:val="20"/>
          <w:szCs w:val="20"/>
          <w:lang w:eastAsia="lv-LV"/>
          <w14:ligatures w14:val="none"/>
        </w:rPr>
        <w:t>Tukuma novada pašvaldības informē, ka pretendents, iesūtot pieprasīto dokumentu kopumu, piekrīt personas datu apstrādei un pretendentu pieteikuma dokumentos norādītie personas dati tiks apstrādāti, lai nodrošinātu pretendentu izvērtēšanas procesa norisi.</w:t>
      </w:r>
    </w:p>
    <w:p w14:paraId="6C35D129" w14:textId="77777777" w:rsidR="0017150A" w:rsidRPr="0017150A" w:rsidRDefault="0017150A" w:rsidP="0017150A">
      <w:pPr>
        <w:shd w:val="clear" w:color="auto" w:fill="FFFFFF"/>
        <w:spacing w:after="135" w:line="240" w:lineRule="auto"/>
        <w:rPr>
          <w:rFonts w:ascii="Open Sans" w:eastAsia="Times New Roman" w:hAnsi="Open Sans" w:cs="Open Sans"/>
          <w:color w:val="333333"/>
          <w:kern w:val="0"/>
          <w:sz w:val="20"/>
          <w:szCs w:val="20"/>
          <w:lang w:eastAsia="lv-LV"/>
          <w14:ligatures w14:val="none"/>
        </w:rPr>
      </w:pPr>
      <w:r w:rsidRPr="0017150A">
        <w:rPr>
          <w:rFonts w:ascii="Open Sans" w:eastAsia="Times New Roman" w:hAnsi="Open Sans" w:cs="Open Sans"/>
          <w:color w:val="333333"/>
          <w:kern w:val="0"/>
          <w:sz w:val="20"/>
          <w:szCs w:val="20"/>
          <w:lang w:eastAsia="lv-LV"/>
          <w14:ligatures w14:val="none"/>
        </w:rPr>
        <w:t>Iesniegtie personas dati tiks uzglabāti līdz konkrētā amata konkursa noslēgumam, bet ne ilgāk kā 4 (četrus) mēnešus. Pēc minētā termiņa beigām Jūsu iesniegtie personas dati tiks dzēsti vai iznīcināti.</w:t>
      </w:r>
    </w:p>
    <w:p w14:paraId="38A0B3A0" w14:textId="77777777" w:rsidR="00155928" w:rsidRDefault="00155928"/>
    <w:sectPr w:rsidR="0015592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71820"/>
    <w:multiLevelType w:val="multilevel"/>
    <w:tmpl w:val="63E26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C96099"/>
    <w:multiLevelType w:val="multilevel"/>
    <w:tmpl w:val="227A1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12208A8"/>
    <w:multiLevelType w:val="multilevel"/>
    <w:tmpl w:val="E6AC1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9389574">
    <w:abstractNumId w:val="2"/>
  </w:num>
  <w:num w:numId="2" w16cid:durableId="904144407">
    <w:abstractNumId w:val="1"/>
  </w:num>
  <w:num w:numId="3" w16cid:durableId="1209534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928"/>
    <w:rsid w:val="00155928"/>
    <w:rsid w:val="0017150A"/>
    <w:rsid w:val="003F49E8"/>
    <w:rsid w:val="004A4385"/>
    <w:rsid w:val="004B6432"/>
    <w:rsid w:val="00553DF4"/>
    <w:rsid w:val="00711DB1"/>
    <w:rsid w:val="007611DD"/>
    <w:rsid w:val="0087544A"/>
    <w:rsid w:val="008D62A7"/>
    <w:rsid w:val="00A753DB"/>
    <w:rsid w:val="00AC75E1"/>
    <w:rsid w:val="00C4629B"/>
    <w:rsid w:val="00DC029B"/>
    <w:rsid w:val="00E10C5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9CED5"/>
  <w15:chartTrackingRefBased/>
  <w15:docId w15:val="{F8D28E74-DDD2-4963-8C99-0E11C1E8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15592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15592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15592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15592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15592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15592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15592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15592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15592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15592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15592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15592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15592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15592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15592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15592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15592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15592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1559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15592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15592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15592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15592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155928"/>
    <w:rPr>
      <w:i/>
      <w:iCs/>
      <w:color w:val="404040" w:themeColor="text1" w:themeTint="BF"/>
    </w:rPr>
  </w:style>
  <w:style w:type="paragraph" w:styleId="Sarakstarindkopa">
    <w:name w:val="List Paragraph"/>
    <w:basedOn w:val="Parasts"/>
    <w:uiPriority w:val="34"/>
    <w:qFormat/>
    <w:rsid w:val="00155928"/>
    <w:pPr>
      <w:ind w:left="720"/>
      <w:contextualSpacing/>
    </w:pPr>
  </w:style>
  <w:style w:type="character" w:styleId="Intensvsizclums">
    <w:name w:val="Intense Emphasis"/>
    <w:basedOn w:val="Noklusjumarindkopasfonts"/>
    <w:uiPriority w:val="21"/>
    <w:qFormat/>
    <w:rsid w:val="00155928"/>
    <w:rPr>
      <w:i/>
      <w:iCs/>
      <w:color w:val="2F5496" w:themeColor="accent1" w:themeShade="BF"/>
    </w:rPr>
  </w:style>
  <w:style w:type="paragraph" w:styleId="Intensvscitts">
    <w:name w:val="Intense Quote"/>
    <w:basedOn w:val="Parasts"/>
    <w:next w:val="Parasts"/>
    <w:link w:val="IntensvscittsRakstz"/>
    <w:uiPriority w:val="30"/>
    <w:qFormat/>
    <w:rsid w:val="0015592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155928"/>
    <w:rPr>
      <w:i/>
      <w:iCs/>
      <w:color w:val="2F5496" w:themeColor="accent1" w:themeShade="BF"/>
    </w:rPr>
  </w:style>
  <w:style w:type="character" w:styleId="Intensvaatsauce">
    <w:name w:val="Intense Reference"/>
    <w:basedOn w:val="Noklusjumarindkopasfonts"/>
    <w:uiPriority w:val="32"/>
    <w:qFormat/>
    <w:rsid w:val="0015592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nita.sidorane@tukum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1535</Words>
  <Characters>876</Characters>
  <Application>Microsoft Office Word</Application>
  <DocSecurity>0</DocSecurity>
  <Lines>7</Lines>
  <Paragraphs>4</Paragraphs>
  <ScaleCrop>false</ScaleCrop>
  <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Sidorāne</dc:creator>
  <cp:keywords/>
  <dc:description/>
  <cp:lastModifiedBy>Sanita Sidorāne</cp:lastModifiedBy>
  <cp:revision>4</cp:revision>
  <dcterms:created xsi:type="dcterms:W3CDTF">2026-03-04T06:30:00Z</dcterms:created>
  <dcterms:modified xsi:type="dcterms:W3CDTF">2026-04-13T14:12:00Z</dcterms:modified>
</cp:coreProperties>
</file>